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object w:dxaOrig="3155" w:dyaOrig="1335">
          <v:rect xmlns:o="urn:schemas-microsoft-com:office:office" xmlns:v="urn:schemas-microsoft-com:vml" id="rectole0000000000" style="width:157.750000pt;height:66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Katowice, 5 listopada 2020r.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widowControl w:val="false"/>
        <w:spacing w:before="0" w:after="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Drodzy Uczniowie!</w:t>
      </w:r>
    </w:p>
    <w:p>
      <w:pPr>
        <w:widowControl w:val="false"/>
        <w:spacing w:before="0" w:after="0" w:line="276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Zapraszam Was do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w konkursie pn.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ństwo moich dziadk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ów”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na celu podniesienie bezpieczeństwa katowickich senior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</w:t>
      </w:r>
    </w:p>
    <w:p>
      <w:pPr>
        <w:widowControl w:val="false"/>
        <w:spacing w:before="0" w:after="0" w:line="360"/>
        <w:ind w:right="0" w:left="0" w:firstLine="72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Kim jest senior? Zgodnie ze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łownikiem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łczesnego Języka Polskiego (Warszawa</w:t>
        <w:br/>
        <w:t xml:space="preserve">1998 rok)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osoba najstarsza wiekiem,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żem, latami pracy w jakiejś grupie ludzi”. W Polsce przyjmuje się za seniora osobę,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uko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ńczyła 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65 rok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życia, osiągając wiek emerytalny. </w:t>
      </w:r>
    </w:p>
    <w:p>
      <w:pPr>
        <w:widowControl w:val="false"/>
        <w:spacing w:before="0" w:after="0" w:line="360"/>
        <w:ind w:right="0" w:left="0" w:firstLine="72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Pewnie zastanawiacie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dlaczego konkurs dotyczy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starszych? Poniewa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jest to grupa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 nara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żona na stanie się ofiarą przestępstw. Wielu senior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jest ufnych,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życzliwych</w:t>
        <w:br/>
        <w:t xml:space="preserve">i otwartych w stosunku do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nieznajomych, 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łaszcza kontaktujących się przez telefon, ponieważ nie posiadają dostatecznej wiedzy pozwalającej na właściwą ochronę przed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łczesnymi zagrożeniami, a także dlatego, że są samotni i nie mają z bliskimi kontaktu. Katowiccy policjanci realizują program edukacyjno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profilaktyczny dla senior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Bezpieczna Przysta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ń”, w ramach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órego m.in.: spotykaj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z najstarszymi mieszkańcami naszego miasta,</w:t>
        <w:br/>
        <w:t xml:space="preserve">aby rozmawiać o bieżących zagrożeniach oraz bezpiecznych zachowaniach. </w:t>
      </w:r>
    </w:p>
    <w:p>
      <w:pPr>
        <w:widowControl w:val="false"/>
        <w:spacing w:before="0" w:after="0" w:line="36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czasie pandemii jest to niemo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żliwe, z uwagi na wysokie ryzyko zarażenia wirusem COVID - 19. Dlatego odnajdując się w nowej rzeczywistości, za Waszym pośrednictwem, chcemy dotrzeć do Waszych bliskich senior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ochronie ich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i finans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  </w:t>
        <w:tab/>
      </w:r>
    </w:p>
    <w:p>
      <w:pPr>
        <w:widowControl w:val="false"/>
        <w:spacing w:before="0" w:after="0" w:line="36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Katowicach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łają oszuści,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órzy przez telefon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łudzają od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starszych oszcz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ędności całego życia (podobne sytuacje występują w całej Polsce). Przestępcy stosują najczęściej dwie metody. W pierwszej metodzie podszywają się za członka rodziny tj.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wnuczka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lub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wnuczk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ę”, informują, że spowodowali wypadek, pilnie potrzebują pieniędzy, aby uniknąć odpowiedzialności karnej oraz po pieniądze przyślą zaufaną osobę. W drugiej metodzie oszuści podszywają się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funkcjonariuszy Policji, Centralnego Biura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Śledczego Policji (CBŚP)</w:t>
        <w:br/>
        <w:t xml:space="preserve">lub Agencji Bezpieczeństwa Wewnętrznego (ABW). Następnie informują seniora o prowadzonych akcjach w celu zatrzymania np. grupy przestępczej planującej napad na jego mieszkanie,</w:t>
        <w:br/>
        <w:t xml:space="preserve">czy o nieuczciwych pracownikach banku,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przechowuje swoje oszcz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ędności oraz zawiadamiają o wysokim ryzyku utraty wszystkich pieniędzy. Oszust wmawia seniorowi,</w:t>
        <w:br/>
        <w:t xml:space="preserve">że w ochronie swoich oszczędności przechowywanych w domu, czy w banku, powinien przekazać je wskazanej osobie lub pozostawić je w wyznaczonym miejscu, np. we wskazanym koszu</w:t>
        <w:br/>
        <w:t xml:space="preserve">na śmieci. Oszuści, korzystając ze starych książek telefonicznych, znajdą dane i miejsce zamieszkania ofiary. Dzwonią z numer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zastrze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żonych lub zagranicznych. Informując</w:t>
        <w:br/>
        <w:t xml:space="preserve">o wypadku, napadzie czy nieuczciwych bankierach oraz przedstawiając wizję utraty majątku, wzbudzają u senior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wysokie emocje,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łabiając ich czujność. Umiejętnie zadając pytania, wyciągają od senior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informacje poufne tj. o miejscu przechowywania pieni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ędzy i ich sumie, hasła do kont bankowych, numery osobistych telefon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komórkowych. W wyniku wymienionych manipulacji senior oddaje osobie nieznajomej wszystkie swoje oszcz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ędności. 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Dlatego 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 jest wyposażyć seniora w wiedzę, aby: </w:t>
      </w:r>
    </w:p>
    <w:p>
      <w:pPr>
        <w:widowControl w:val="false"/>
        <w:numPr>
          <w:ilvl w:val="0"/>
          <w:numId w:val="1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odbiera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telefon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których numerów nie zna lub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zastrzeżone, </w:t>
      </w:r>
    </w:p>
    <w:p>
      <w:pPr>
        <w:widowControl w:val="false"/>
        <w:numPr>
          <w:ilvl w:val="0"/>
          <w:numId w:val="1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ograniczone zaufanie do każdego rozm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ówcy telefonicznego oraz do osób nieznajomych, </w:t>
      </w:r>
    </w:p>
    <w:p>
      <w:pPr>
        <w:widowControl w:val="false"/>
        <w:numPr>
          <w:ilvl w:val="0"/>
          <w:numId w:val="12"/>
        </w:numPr>
        <w:spacing w:before="0" w:after="0" w:line="36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podczas rozmowy telefonicznej chroni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swoje poufne dane,</w:t>
      </w:r>
    </w:p>
    <w:p>
      <w:pPr>
        <w:widowControl w:val="false"/>
        <w:numPr>
          <w:ilvl w:val="0"/>
          <w:numId w:val="12"/>
        </w:numPr>
        <w:spacing w:before="0" w:after="0" w:line="36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przekazywa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swoich pieniędzy nieznanej osobie, </w:t>
      </w:r>
    </w:p>
    <w:p>
      <w:pPr>
        <w:widowControl w:val="false"/>
        <w:numPr>
          <w:ilvl w:val="0"/>
          <w:numId w:val="1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się zerwać połączenia telefonicznego w celu kontaktu z bliskimi lub Policją dzwoniąc na numer 112, aby potwierdzić informacje. 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Policjanci nigdy przez telefon:</w:t>
      </w:r>
    </w:p>
    <w:p>
      <w:pPr>
        <w:widowControl w:val="false"/>
        <w:numPr>
          <w:ilvl w:val="0"/>
          <w:numId w:val="14"/>
        </w:numPr>
        <w:spacing w:before="0" w:after="0" w:line="36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informuj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prowadzonych działaniach,</w:t>
      </w:r>
    </w:p>
    <w:p>
      <w:pPr>
        <w:widowControl w:val="false"/>
        <w:numPr>
          <w:ilvl w:val="0"/>
          <w:numId w:val="1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pytaj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ilość posiadanych pieniędzy i miejscu ich przechowywania,</w:t>
      </w:r>
    </w:p>
    <w:p>
      <w:pPr>
        <w:widowControl w:val="false"/>
        <w:numPr>
          <w:ilvl w:val="0"/>
          <w:numId w:val="1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prosz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przekazanie pieniędzy,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senior posiada w domu czy banku,</w:t>
      </w:r>
    </w:p>
    <w:p>
      <w:pPr>
        <w:widowControl w:val="false"/>
        <w:numPr>
          <w:ilvl w:val="0"/>
          <w:numId w:val="14"/>
        </w:numPr>
        <w:spacing w:before="0" w:after="0" w:line="36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prosz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podanie numeru klienta, hasła do konta bankowego,</w:t>
      </w:r>
    </w:p>
    <w:p>
      <w:pPr>
        <w:widowControl w:val="false"/>
        <w:numPr>
          <w:ilvl w:val="0"/>
          <w:numId w:val="14"/>
        </w:numPr>
        <w:spacing w:before="0" w:after="0" w:line="36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prosz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zaciągnięcie kredytu.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Zgodnie z art. 286 Kodeksu Karnego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Kto, w celu osi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ągnięcia korzyści majątkowej, doprowadza inną osobę do niekorzystnego rozporządzenia własnym lub cudzym mieniem</w:t>
        <w:br/>
        <w:t xml:space="preserve">za pomocą wprowadzenia jej w błąd albo wyzyskania błędu lub niezdolności do należytego pojmowania przedsiębranego działania,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podlega karze pozbawienia wolności od 6 miesięcy</w:t>
        <w:br/>
        <w:t xml:space="preserve">do lat 8.</w:t>
      </w:r>
    </w:p>
    <w:p>
      <w:pPr>
        <w:widowControl w:val="false"/>
        <w:spacing w:before="0" w:after="0" w:line="36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Razem 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żemy powstrzymać oszust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nawet w czasie pandemii!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nie możecie porozmawiać bezpośrednio z Waszymi bliskimi, to zachęcam do wykonania pracy konkursowej</w:t>
        <w:br/>
        <w:t xml:space="preserve">tj.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elektronicznej kartki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zawieraj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ącej życzenia z okazji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Dnia Babci i Dziadka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ostrze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żenie bliskich przed oszustami wyłudzającymi pieniądze przez telefon oraz bezpieczne zachowania, 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óre pomog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Waszym Dziadkom uniknąć stania się ofiarą przestępstwa.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Taką kartkę będziecie mogli przekazać bliskim bez konieczności osobistego kontaktu np. pozostawiając</w:t>
        <w:br/>
        <w:t xml:space="preserve">ją w skrzynce na listy, w drzwiach lub przesyłając e-mailem. Następnie za pośrednictwem telefonu czy komputera najlepiej przez kamerę będziecie mogli porozmawiać ze swoją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Babcią</w:t>
        <w:br/>
        <w:t xml:space="preserve">i Dziadkiem o czyhających zagrożeniach oraz bezpiecznych zachowaniach,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pomog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  <w:br/>
        <w:t xml:space="preserve">ich uniknąć. Jeśli nie macie swoich dziadk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kartk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życzeniami możecie przekazać samotnemu seniorowi,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jest Waszym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ąsiadem czy sąsiadką.</w:t>
      </w:r>
    </w:p>
    <w:p>
      <w:pPr>
        <w:widowControl w:val="false"/>
        <w:spacing w:before="0" w:after="0" w:line="36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Jako przyszli informatycy czy graficy wyzwólcie swoj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órczo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i kreatywność, a pomysły przelejcie na pracę konkursową. Wybrana przez Jury zwycięska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kartka 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życzeniami” zostanie wydrukowana i przekazana uczniom wybranych katowickich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ł, natomiast jej wersja elektroniczna zostanie przesłana do wszystkich katowickich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podstawowych, aby ich uczniowie mogli przekazać ją swoim Dziadkom. </w:t>
      </w:r>
    </w:p>
    <w:p>
      <w:pPr>
        <w:widowControl w:val="false"/>
        <w:spacing w:before="0" w:after="0" w:line="36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 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ąpieniem do konkursu zapoznaj się z regulaminem. Dodatkowe informacje</w:t>
        <w:br/>
        <w:t xml:space="preserve">na temat bezpieczeństwa senior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znajdziesz na stronie internetowej Komendy Miejskiej Policji </w:t>
        <w:br/>
        <w:t xml:space="preserve">w Katowicach.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Życzę powodzenia!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Koordynator programu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Bezpieczna Przysta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ń” mł. asp. Agnieszka Krzysztofik, asystent Zespołu Profilaktyki Społecznej Wydziału Prewencji Komendy Miejskiej Policji w Katowicach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